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B6FB" w14:textId="2A25B729" w:rsidR="004124EF" w:rsidRDefault="004124EF" w:rsidP="00366983">
      <w:pPr>
        <w:ind w:left="63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97870">
        <w:rPr>
          <w:rFonts w:ascii="Times New Roman" w:hAnsi="Times New Roman" w:cs="Times New Roman"/>
          <w:b/>
          <w:bCs/>
          <w:sz w:val="32"/>
          <w:szCs w:val="32"/>
          <w:u w:val="single"/>
        </w:rPr>
        <w:t>Parent Insurance Verification Tool</w:t>
      </w:r>
    </w:p>
    <w:p w14:paraId="03F06176" w14:textId="5FAB637C" w:rsidR="0089223D" w:rsidRPr="0089223D" w:rsidRDefault="0089223D" w:rsidP="00366983">
      <w:pPr>
        <w:ind w:left="63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223D">
        <w:rPr>
          <w:rFonts w:ascii="Times New Roman" w:hAnsi="Times New Roman" w:cs="Times New Roman"/>
          <w:sz w:val="24"/>
          <w:szCs w:val="24"/>
          <w:u w:val="single"/>
        </w:rPr>
        <w:t>(please fill out the following form and return with intake materials)</w:t>
      </w:r>
    </w:p>
    <w:p w14:paraId="0021EE4D" w14:textId="70CE87B0" w:rsidR="001276E7" w:rsidRDefault="001276E7" w:rsidP="001276E7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Name: </w:t>
      </w:r>
      <w:r w:rsidR="00390F85">
        <w:rPr>
          <w:rFonts w:ascii="Times New Roman" w:hAnsi="Times New Roman" w:cs="Times New Roman"/>
          <w:sz w:val="24"/>
          <w:szCs w:val="24"/>
        </w:rPr>
        <w:t>________________________    DOB:___________ Age:__________</w:t>
      </w:r>
    </w:p>
    <w:p w14:paraId="3E386C7D" w14:textId="2AF95723" w:rsidR="00390F85" w:rsidRDefault="00390F85" w:rsidP="001276E7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Address: ______________________________________________________</w:t>
      </w:r>
    </w:p>
    <w:p w14:paraId="3A90ACBC" w14:textId="7CB440C5" w:rsidR="0089223D" w:rsidRPr="001276E7" w:rsidRDefault="0089223D" w:rsidP="001276E7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Caregiver Name:________________________________________________</w:t>
      </w:r>
    </w:p>
    <w:p w14:paraId="1961413B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On the back of your insurance card call the Mental Health/Behavioral Health phone number </w:t>
      </w:r>
    </w:p>
    <w:p w14:paraId="5EDA9BAD" w14:textId="77777777" w:rsidR="004124EF" w:rsidRPr="003F799B" w:rsidRDefault="004124EF" w:rsidP="00366983">
      <w:pPr>
        <w:ind w:left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799B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Questions to Ask:</w:t>
      </w:r>
    </w:p>
    <w:p w14:paraId="3E8B3D66" w14:textId="7EE4091A" w:rsidR="004124EF" w:rsidRPr="008D1156" w:rsidRDefault="004124EF" w:rsidP="00366983">
      <w:pPr>
        <w:pStyle w:val="ListParagraph"/>
        <w:numPr>
          <w:ilvl w:val="0"/>
          <w:numId w:val="3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 xml:space="preserve">Rep Name: </w:t>
      </w:r>
    </w:p>
    <w:p w14:paraId="0D3E2149" w14:textId="77777777" w:rsidR="003F799B" w:rsidRPr="008D1156" w:rsidRDefault="003F799B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7EBF5A20" w14:textId="238FA44B" w:rsidR="004124EF" w:rsidRPr="008D1156" w:rsidRDefault="004124EF" w:rsidP="00366983">
      <w:pPr>
        <w:pStyle w:val="ListParagraph"/>
        <w:numPr>
          <w:ilvl w:val="0"/>
          <w:numId w:val="3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Date of Call:</w:t>
      </w:r>
    </w:p>
    <w:p w14:paraId="589EA29E" w14:textId="77777777" w:rsidR="003F799B" w:rsidRPr="008D1156" w:rsidRDefault="003F799B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0DF1894B" w14:textId="77777777" w:rsidR="004124EF" w:rsidRPr="008D1156" w:rsidRDefault="004124EF" w:rsidP="00366983">
      <w:pPr>
        <w:pStyle w:val="ListParagraph"/>
        <w:numPr>
          <w:ilvl w:val="0"/>
          <w:numId w:val="3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Reference number for call:</w:t>
      </w:r>
    </w:p>
    <w:p w14:paraId="062CCBE8" w14:textId="77777777" w:rsidR="004124EF" w:rsidRPr="00197870" w:rsidRDefault="004124EF" w:rsidP="00366983">
      <w:pPr>
        <w:ind w:left="63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7870">
        <w:rPr>
          <w:rFonts w:ascii="Times New Roman" w:hAnsi="Times New Roman" w:cs="Times New Roman"/>
          <w:i/>
          <w:iCs/>
          <w:sz w:val="24"/>
          <w:szCs w:val="24"/>
        </w:rPr>
        <w:t>This is very important to document in case you are given erroneous information</w:t>
      </w:r>
    </w:p>
    <w:p w14:paraId="648A3FC3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When calling your insurance many customer service reps </w:t>
      </w:r>
      <w:r w:rsidRPr="008D1156">
        <w:rPr>
          <w:rFonts w:ascii="Times New Roman" w:hAnsi="Times New Roman" w:cs="Times New Roman"/>
          <w:b/>
          <w:bCs/>
          <w:sz w:val="24"/>
          <w:szCs w:val="24"/>
          <w:u w:val="single"/>
        </w:rPr>
        <w:t>do not know</w:t>
      </w:r>
      <w:r w:rsidRPr="00197870">
        <w:rPr>
          <w:rFonts w:ascii="Times New Roman" w:hAnsi="Times New Roman" w:cs="Times New Roman"/>
          <w:sz w:val="24"/>
          <w:szCs w:val="24"/>
        </w:rPr>
        <w:t xml:space="preserve"> what ABA (Applied Behavior Analysis) therapy is. In order to assist them to obtain the right information provide the following:</w:t>
      </w:r>
    </w:p>
    <w:p w14:paraId="3D8DFED4" w14:textId="77777777" w:rsidR="004124EF" w:rsidRPr="003F799B" w:rsidRDefault="004124EF" w:rsidP="00366983">
      <w:pPr>
        <w:pStyle w:val="ListParagraph"/>
        <w:numPr>
          <w:ilvl w:val="0"/>
          <w:numId w:val="10"/>
        </w:numPr>
        <w:ind w:left="63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7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Advise this is a mental health/behavioral health benefit</w:t>
      </w:r>
    </w:p>
    <w:p w14:paraId="0B75D37A" w14:textId="77777777" w:rsidR="004124EF" w:rsidRPr="00197870" w:rsidRDefault="004124EF" w:rsidP="00366983">
      <w:pPr>
        <w:pStyle w:val="ListParagraph"/>
        <w:numPr>
          <w:ilvl w:val="0"/>
          <w:numId w:val="10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Provide the service that will be performed:</w:t>
      </w:r>
    </w:p>
    <w:p w14:paraId="423E953C" w14:textId="77777777" w:rsidR="004124EF" w:rsidRPr="00197870" w:rsidRDefault="004124EF" w:rsidP="00366983">
      <w:pPr>
        <w:pStyle w:val="ListParagraph"/>
        <w:numPr>
          <w:ilvl w:val="0"/>
          <w:numId w:val="11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BCBA Evaluation:  Code: 97151    Diagnosis: ASD F84.0</w:t>
      </w:r>
    </w:p>
    <w:p w14:paraId="75EFF530" w14:textId="77777777" w:rsidR="004124EF" w:rsidRPr="00197870" w:rsidRDefault="004124EF" w:rsidP="00366983">
      <w:pPr>
        <w:pStyle w:val="ListParagraph"/>
        <w:numPr>
          <w:ilvl w:val="0"/>
          <w:numId w:val="11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RBT Direct Service:  Code:97153   Diagnosis: ASD F84.0</w:t>
      </w:r>
    </w:p>
    <w:p w14:paraId="119E1CD7" w14:textId="6A258B35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Does my plan follow the Autism State Mandate</w:t>
      </w:r>
      <w:r w:rsidR="008D1156">
        <w:rPr>
          <w:rFonts w:ascii="Times New Roman" w:hAnsi="Times New Roman" w:cs="Times New Roman"/>
          <w:sz w:val="24"/>
          <w:szCs w:val="24"/>
        </w:rPr>
        <w:t xml:space="preserve">? </w:t>
      </w:r>
      <w:r w:rsidRPr="00197870">
        <w:rPr>
          <w:rFonts w:ascii="Times New Roman" w:hAnsi="Times New Roman" w:cs="Times New Roman"/>
          <w:sz w:val="24"/>
          <w:szCs w:val="24"/>
        </w:rPr>
        <w:t xml:space="preserve">    Yes___     No ____</w:t>
      </w:r>
    </w:p>
    <w:p w14:paraId="79C514E1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      (if yes, then your insurance follows Act 62 and has an autism benefit)</w:t>
      </w:r>
    </w:p>
    <w:p w14:paraId="18BF0576" w14:textId="63EABFD9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 xml:space="preserve">Is my plan </w:t>
      </w:r>
      <w:r w:rsidR="008D1156" w:rsidRPr="008D1156">
        <w:rPr>
          <w:rFonts w:ascii="Arial Rounded MT Bold" w:hAnsi="Arial Rounded MT Bold" w:cs="Times New Roman"/>
          <w:sz w:val="24"/>
          <w:szCs w:val="24"/>
        </w:rPr>
        <w:t>self-funded</w:t>
      </w:r>
      <w:r w:rsidRPr="008D1156">
        <w:rPr>
          <w:rFonts w:ascii="Arial Rounded MT Bold" w:hAnsi="Arial Rounded MT Bold" w:cs="Times New Roman"/>
          <w:sz w:val="24"/>
          <w:szCs w:val="24"/>
        </w:rPr>
        <w:t>?</w:t>
      </w:r>
      <w:r w:rsidRPr="00197870">
        <w:rPr>
          <w:rFonts w:ascii="Times New Roman" w:hAnsi="Times New Roman" w:cs="Times New Roman"/>
          <w:sz w:val="24"/>
          <w:szCs w:val="24"/>
        </w:rPr>
        <w:t xml:space="preserve">  Yes ____   No ____ </w:t>
      </w:r>
    </w:p>
    <w:p w14:paraId="73412DF2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ab/>
        <w:t xml:space="preserve">If Yes, ask if your </w:t>
      </w:r>
      <w:r w:rsidRPr="008D1156">
        <w:rPr>
          <w:rFonts w:ascii="Arial Rounded MT Bold" w:hAnsi="Arial Rounded MT Bold" w:cs="Times New Roman"/>
          <w:sz w:val="24"/>
          <w:szCs w:val="24"/>
        </w:rPr>
        <w:t>plan has an Autism/ABA benefit</w:t>
      </w:r>
      <w:r w:rsidRPr="00197870">
        <w:rPr>
          <w:rFonts w:ascii="Times New Roman" w:hAnsi="Times New Roman" w:cs="Times New Roman"/>
          <w:sz w:val="24"/>
          <w:szCs w:val="24"/>
        </w:rPr>
        <w:t>.   Yes_____   No____</w:t>
      </w:r>
    </w:p>
    <w:p w14:paraId="0AA72D77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01429">
        <w:rPr>
          <w:rFonts w:ascii="Times New Roman" w:hAnsi="Times New Roman" w:cs="Times New Roman"/>
          <w:b/>
          <w:bCs/>
          <w:sz w:val="24"/>
          <w:szCs w:val="24"/>
          <w:u w:val="single"/>
        </w:rPr>
        <w:t>Deductible</w:t>
      </w:r>
      <w:r w:rsidRPr="00197870">
        <w:rPr>
          <w:rFonts w:ascii="Times New Roman" w:hAnsi="Times New Roman" w:cs="Times New Roman"/>
          <w:sz w:val="24"/>
          <w:szCs w:val="24"/>
        </w:rPr>
        <w:t>:</w:t>
      </w:r>
    </w:p>
    <w:p w14:paraId="5A18AC5B" w14:textId="77777777" w:rsidR="004124EF" w:rsidRPr="00197870" w:rsidRDefault="004124EF" w:rsidP="00366983">
      <w:pPr>
        <w:pStyle w:val="ListParagraph"/>
        <w:numPr>
          <w:ilvl w:val="0"/>
          <w:numId w:val="4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Do I have a deductible?</w:t>
      </w:r>
      <w:r w:rsidRPr="00197870">
        <w:rPr>
          <w:rFonts w:ascii="Times New Roman" w:hAnsi="Times New Roman" w:cs="Times New Roman"/>
          <w:sz w:val="24"/>
          <w:szCs w:val="24"/>
        </w:rPr>
        <w:t xml:space="preserve">        Yes              No</w:t>
      </w:r>
    </w:p>
    <w:p w14:paraId="7F99033C" w14:textId="77777777" w:rsidR="004124EF" w:rsidRPr="00197870" w:rsidRDefault="004124EF" w:rsidP="0036698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If yes,</w:t>
      </w:r>
    </w:p>
    <w:p w14:paraId="2C1E0F62" w14:textId="2A865D4A" w:rsidR="004124EF" w:rsidRPr="008D1156" w:rsidRDefault="004124EF" w:rsidP="00366983">
      <w:pPr>
        <w:pStyle w:val="ListParagraph"/>
        <w:numPr>
          <w:ilvl w:val="0"/>
          <w:numId w:val="5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What is my individual deductible for my child?   _____________</w:t>
      </w:r>
    </w:p>
    <w:p w14:paraId="10C9D894" w14:textId="77777777" w:rsidR="008D1156" w:rsidRPr="008D1156" w:rsidRDefault="008D1156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1840DC60" w14:textId="7FB5AA35" w:rsidR="004124EF" w:rsidRPr="008D1156" w:rsidRDefault="004124EF" w:rsidP="00366983">
      <w:pPr>
        <w:pStyle w:val="ListParagraph"/>
        <w:numPr>
          <w:ilvl w:val="0"/>
          <w:numId w:val="5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Has anything been met yet?    Yes    Amount Met _______   No</w:t>
      </w:r>
    </w:p>
    <w:p w14:paraId="774FBAA5" w14:textId="77777777" w:rsidR="008D1156" w:rsidRPr="008D1156" w:rsidRDefault="008D1156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0B530414" w14:textId="0AFD4694" w:rsidR="004124EF" w:rsidRPr="008D1156" w:rsidRDefault="004124EF" w:rsidP="00366983">
      <w:pPr>
        <w:pStyle w:val="ListParagraph"/>
        <w:numPr>
          <w:ilvl w:val="0"/>
          <w:numId w:val="5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What is my family deductible? _________________</w:t>
      </w:r>
    </w:p>
    <w:p w14:paraId="318942E2" w14:textId="77777777" w:rsidR="008D1156" w:rsidRPr="008D1156" w:rsidRDefault="008D1156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0AD02565" w14:textId="77777777" w:rsidR="004124EF" w:rsidRPr="008D1156" w:rsidRDefault="004124EF" w:rsidP="00366983">
      <w:pPr>
        <w:pStyle w:val="ListParagraph"/>
        <w:numPr>
          <w:ilvl w:val="0"/>
          <w:numId w:val="5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8D1156">
        <w:rPr>
          <w:rFonts w:ascii="Arial Rounded MT Bold" w:hAnsi="Arial Rounded MT Bold" w:cs="Times New Roman"/>
          <w:sz w:val="24"/>
          <w:szCs w:val="24"/>
        </w:rPr>
        <w:t>Has anything been met yet?    Yes    Amount Met _______   No</w:t>
      </w:r>
    </w:p>
    <w:p w14:paraId="4AE30F69" w14:textId="77777777" w:rsidR="0089223D" w:rsidRDefault="0089223D" w:rsidP="00366983">
      <w:pPr>
        <w:ind w:left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375B05" w14:textId="6B3AD3FA" w:rsidR="004124EF" w:rsidRPr="007C4B80" w:rsidRDefault="004124EF" w:rsidP="00366983">
      <w:pPr>
        <w:ind w:left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4B8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Co-Pay or Co-Insurance</w:t>
      </w:r>
    </w:p>
    <w:p w14:paraId="45BEC9BC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Note: Your insurance will either have a co-pay for each visit or co-insurance. Some insurances may not require co-pay or co-insurance where they will pay everything, and you will have no out of pocket costs BUT this is rare.</w:t>
      </w:r>
    </w:p>
    <w:p w14:paraId="26BD107B" w14:textId="5BF738E0" w:rsidR="004124EF" w:rsidRDefault="004124EF" w:rsidP="00366983">
      <w:pPr>
        <w:pStyle w:val="ListParagraph"/>
        <w:numPr>
          <w:ilvl w:val="0"/>
          <w:numId w:val="6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294D3F">
        <w:rPr>
          <w:rFonts w:ascii="Arial Rounded MT Bold" w:hAnsi="Arial Rounded MT Bold" w:cs="Times New Roman"/>
          <w:sz w:val="24"/>
          <w:szCs w:val="24"/>
        </w:rPr>
        <w:t>What is my Co-Pay? __________</w:t>
      </w:r>
    </w:p>
    <w:p w14:paraId="364DC071" w14:textId="77777777" w:rsidR="00294D3F" w:rsidRPr="00294D3F" w:rsidRDefault="00294D3F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3E2DFE39" w14:textId="5FDC8B70" w:rsidR="004124EF" w:rsidRDefault="004124EF" w:rsidP="00366983">
      <w:pPr>
        <w:pStyle w:val="ListParagraph"/>
        <w:numPr>
          <w:ilvl w:val="0"/>
          <w:numId w:val="6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294D3F">
        <w:rPr>
          <w:rFonts w:ascii="Arial Rounded MT Bold" w:hAnsi="Arial Rounded MT Bold" w:cs="Times New Roman"/>
          <w:sz w:val="24"/>
          <w:szCs w:val="24"/>
        </w:rPr>
        <w:t>Is co-pay applied per provider, per day?  ______________</w:t>
      </w:r>
    </w:p>
    <w:p w14:paraId="2ADE201B" w14:textId="77777777" w:rsidR="00294D3F" w:rsidRPr="00294D3F" w:rsidRDefault="00294D3F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057EABC0" w14:textId="26826C2D" w:rsidR="004124EF" w:rsidRDefault="004124EF" w:rsidP="00366983">
      <w:pPr>
        <w:pStyle w:val="ListParagraph"/>
        <w:numPr>
          <w:ilvl w:val="0"/>
          <w:numId w:val="6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294D3F">
        <w:rPr>
          <w:rFonts w:ascii="Arial Rounded MT Bold" w:hAnsi="Arial Rounded MT Bold" w:cs="Times New Roman"/>
          <w:sz w:val="24"/>
          <w:szCs w:val="24"/>
        </w:rPr>
        <w:t>What is my co-insurance? (Percentage insurance pays and percentage patient responsibility ___________________________________</w:t>
      </w:r>
    </w:p>
    <w:p w14:paraId="747CAEF2" w14:textId="77777777" w:rsidR="00294D3F" w:rsidRPr="00294D3F" w:rsidRDefault="00294D3F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678F8C76" w14:textId="77777777" w:rsidR="004124EF" w:rsidRPr="00294D3F" w:rsidRDefault="004124EF" w:rsidP="00366983">
      <w:pPr>
        <w:pStyle w:val="ListParagraph"/>
        <w:numPr>
          <w:ilvl w:val="0"/>
          <w:numId w:val="6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294D3F">
        <w:rPr>
          <w:rFonts w:ascii="Arial Rounded MT Bold" w:hAnsi="Arial Rounded MT Bold" w:cs="Times New Roman"/>
          <w:sz w:val="24"/>
          <w:szCs w:val="24"/>
        </w:rPr>
        <w:t>Are visits unlimited?   Yes        No</w:t>
      </w:r>
    </w:p>
    <w:p w14:paraId="090C6F0D" w14:textId="77777777" w:rsidR="004124EF" w:rsidRPr="00197870" w:rsidRDefault="004124EF" w:rsidP="0036698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If No, </w:t>
      </w:r>
      <w:r w:rsidRPr="00294D3F">
        <w:rPr>
          <w:rFonts w:ascii="Arial Rounded MT Bold" w:hAnsi="Arial Rounded MT Bold" w:cs="Times New Roman"/>
          <w:sz w:val="24"/>
          <w:szCs w:val="24"/>
        </w:rPr>
        <w:t>how many visits are permitted yearly?</w:t>
      </w:r>
      <w:r w:rsidRPr="00197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CF394" w14:textId="5ECE0BB5" w:rsidR="004124EF" w:rsidRPr="00294D3F" w:rsidRDefault="004124EF" w:rsidP="00366983">
      <w:pPr>
        <w:ind w:left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4D3F">
        <w:rPr>
          <w:rFonts w:ascii="Times New Roman" w:hAnsi="Times New Roman" w:cs="Times New Roman"/>
          <w:b/>
          <w:bCs/>
          <w:sz w:val="24"/>
          <w:szCs w:val="24"/>
          <w:u w:val="single"/>
        </w:rPr>
        <w:t>Out-of-Pocket Maximums</w:t>
      </w:r>
    </w:p>
    <w:p w14:paraId="766AD71D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>Many insurances have a benefit that you pay out-of-pocket up to a certain maximum amount. Once you reach that maximum, the insurance will pay at 100% and you no longer have copays or coinsurance. Sometimes the deductible paid is included in the max amount, sometimes it’s not. It is always best to ask.</w:t>
      </w:r>
    </w:p>
    <w:p w14:paraId="003D931A" w14:textId="045CCD4D" w:rsidR="005D0BA6" w:rsidRPr="005813FE" w:rsidRDefault="004124EF" w:rsidP="00366983">
      <w:pPr>
        <w:pStyle w:val="ListParagraph"/>
        <w:numPr>
          <w:ilvl w:val="0"/>
          <w:numId w:val="7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5813FE">
        <w:rPr>
          <w:rFonts w:ascii="Arial Rounded MT Bold" w:hAnsi="Arial Rounded MT Bold" w:cs="Times New Roman"/>
          <w:sz w:val="24"/>
          <w:szCs w:val="24"/>
        </w:rPr>
        <w:t xml:space="preserve">What is my Out-of-Pocket maximum? </w:t>
      </w:r>
    </w:p>
    <w:p w14:paraId="773CC090" w14:textId="77777777" w:rsidR="005D0BA6" w:rsidRPr="005813FE" w:rsidRDefault="005D0BA6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07176330" w14:textId="27A3E8F8" w:rsidR="004124EF" w:rsidRPr="005813FE" w:rsidRDefault="004124EF" w:rsidP="00366983">
      <w:pPr>
        <w:pStyle w:val="ListParagraph"/>
        <w:numPr>
          <w:ilvl w:val="0"/>
          <w:numId w:val="7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5813FE">
        <w:rPr>
          <w:rFonts w:ascii="Arial Rounded MT Bold" w:hAnsi="Arial Rounded MT Bold" w:cs="Times New Roman"/>
          <w:sz w:val="24"/>
          <w:szCs w:val="24"/>
        </w:rPr>
        <w:t>Is the deductible applied to the OOP maximum?</w:t>
      </w:r>
    </w:p>
    <w:p w14:paraId="562D4304" w14:textId="77777777" w:rsidR="005813FE" w:rsidRPr="005813FE" w:rsidRDefault="005813FE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2744CC68" w14:textId="77777777" w:rsidR="004124EF" w:rsidRPr="005813FE" w:rsidRDefault="004124EF" w:rsidP="00366983">
      <w:pPr>
        <w:pStyle w:val="ListParagraph"/>
        <w:numPr>
          <w:ilvl w:val="0"/>
          <w:numId w:val="7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5813FE">
        <w:rPr>
          <w:rFonts w:ascii="Arial Rounded MT Bold" w:hAnsi="Arial Rounded MT Bold" w:cs="Times New Roman"/>
          <w:sz w:val="24"/>
          <w:szCs w:val="24"/>
        </w:rPr>
        <w:t xml:space="preserve">What amount has already been applied to my OOP maximum? </w:t>
      </w:r>
    </w:p>
    <w:p w14:paraId="7BE75A3B" w14:textId="77777777" w:rsidR="004124EF" w:rsidRPr="00366983" w:rsidRDefault="004124EF" w:rsidP="00366983">
      <w:pPr>
        <w:ind w:left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6983">
        <w:rPr>
          <w:rFonts w:ascii="Times New Roman" w:hAnsi="Times New Roman" w:cs="Times New Roman"/>
          <w:b/>
          <w:bCs/>
          <w:sz w:val="24"/>
          <w:szCs w:val="24"/>
          <w:u w:val="single"/>
        </w:rPr>
        <w:t>Lifetime or Yearly Maximums:</w:t>
      </w:r>
    </w:p>
    <w:p w14:paraId="6A38D96D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Some insurances will only pay up to a capped amount each year. This means that once the insurance pays all that they are contracted to pay they will STOP paying claims stating, </w:t>
      </w:r>
      <w:r w:rsidRPr="00197870">
        <w:rPr>
          <w:rFonts w:ascii="Times New Roman" w:hAnsi="Times New Roman" w:cs="Times New Roman"/>
          <w:i/>
          <w:iCs/>
          <w:sz w:val="24"/>
          <w:szCs w:val="24"/>
        </w:rPr>
        <w:t>“benefits have been exhausted.”</w:t>
      </w:r>
    </w:p>
    <w:p w14:paraId="154E8BE4" w14:textId="42CBE5F3" w:rsidR="004124EF" w:rsidRPr="00366983" w:rsidRDefault="00D77202" w:rsidP="00366983">
      <w:pPr>
        <w:pStyle w:val="ListParagraph"/>
        <w:numPr>
          <w:ilvl w:val="0"/>
          <w:numId w:val="8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 xml:space="preserve">  </w:t>
      </w:r>
      <w:r w:rsidR="004124EF" w:rsidRPr="00366983">
        <w:rPr>
          <w:rFonts w:ascii="Arial Rounded MT Bold" w:hAnsi="Arial Rounded MT Bold" w:cs="Times New Roman"/>
          <w:sz w:val="24"/>
          <w:szCs w:val="24"/>
        </w:rPr>
        <w:t>Is there a yearly maximum on my policy?  Yes         No</w:t>
      </w:r>
    </w:p>
    <w:p w14:paraId="0159549E" w14:textId="4D8679C2" w:rsidR="004124EF" w:rsidRPr="00366983" w:rsidRDefault="004124EF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  <w:r w:rsidRPr="00366983">
        <w:rPr>
          <w:rFonts w:ascii="Arial Rounded MT Bold" w:hAnsi="Arial Rounded MT Bold" w:cs="Times New Roman"/>
          <w:sz w:val="24"/>
          <w:szCs w:val="24"/>
        </w:rPr>
        <w:t xml:space="preserve">If Yes, what is the yearly maximum amount insurance will pay? </w:t>
      </w:r>
    </w:p>
    <w:p w14:paraId="3AF9F6E5" w14:textId="77777777" w:rsidR="00366983" w:rsidRPr="00366983" w:rsidRDefault="00366983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</w:p>
    <w:p w14:paraId="5B0FDA02" w14:textId="77777777" w:rsidR="004124EF" w:rsidRPr="00366983" w:rsidRDefault="004124EF" w:rsidP="00366983">
      <w:pPr>
        <w:pStyle w:val="ListParagraph"/>
        <w:numPr>
          <w:ilvl w:val="0"/>
          <w:numId w:val="8"/>
        </w:numPr>
        <w:ind w:left="630"/>
        <w:rPr>
          <w:rFonts w:ascii="Arial Rounded MT Bold" w:hAnsi="Arial Rounded MT Bold" w:cs="Times New Roman"/>
          <w:sz w:val="24"/>
          <w:szCs w:val="24"/>
        </w:rPr>
      </w:pPr>
      <w:r w:rsidRPr="00366983">
        <w:rPr>
          <w:rFonts w:ascii="Arial Rounded MT Bold" w:hAnsi="Arial Rounded MT Bold" w:cs="Times New Roman"/>
          <w:sz w:val="24"/>
          <w:szCs w:val="24"/>
        </w:rPr>
        <w:t>Is there a lifetime maximum on my policy?  Yes      No</w:t>
      </w:r>
    </w:p>
    <w:p w14:paraId="0A2B69CE" w14:textId="77777777" w:rsidR="004124EF" w:rsidRPr="00366983" w:rsidRDefault="004124EF" w:rsidP="00366983">
      <w:pPr>
        <w:pStyle w:val="ListParagraph"/>
        <w:ind w:left="630"/>
        <w:rPr>
          <w:rFonts w:ascii="Arial Rounded MT Bold" w:hAnsi="Arial Rounded MT Bold" w:cs="Times New Roman"/>
          <w:sz w:val="24"/>
          <w:szCs w:val="24"/>
        </w:rPr>
      </w:pPr>
      <w:r w:rsidRPr="00366983">
        <w:rPr>
          <w:rFonts w:ascii="Arial Rounded MT Bold" w:hAnsi="Arial Rounded MT Bold" w:cs="Times New Roman"/>
          <w:sz w:val="24"/>
          <w:szCs w:val="24"/>
        </w:rPr>
        <w:t>If Yes, what is the lifetime maximum amount insurance will pay?</w:t>
      </w:r>
    </w:p>
    <w:p w14:paraId="105F9658" w14:textId="77777777" w:rsidR="004124EF" w:rsidRPr="00197870" w:rsidRDefault="004124EF" w:rsidP="00366983">
      <w:pPr>
        <w:ind w:left="630"/>
        <w:rPr>
          <w:rFonts w:ascii="Times New Roman" w:hAnsi="Times New Roman" w:cs="Times New Roman"/>
          <w:sz w:val="24"/>
          <w:szCs w:val="24"/>
        </w:rPr>
      </w:pPr>
      <w:r w:rsidRPr="00366983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Authorizations</w:t>
      </w:r>
      <w:r w:rsidRPr="00197870">
        <w:rPr>
          <w:rFonts w:ascii="Times New Roman" w:hAnsi="Times New Roman" w:cs="Times New Roman"/>
          <w:sz w:val="24"/>
          <w:szCs w:val="24"/>
        </w:rPr>
        <w:t>:</w:t>
      </w:r>
    </w:p>
    <w:p w14:paraId="2216432F" w14:textId="77777777" w:rsidR="004124EF" w:rsidRPr="00197870" w:rsidRDefault="004124EF" w:rsidP="00366983">
      <w:pPr>
        <w:pStyle w:val="ListParagraph"/>
        <w:numPr>
          <w:ilvl w:val="0"/>
          <w:numId w:val="9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366983">
        <w:rPr>
          <w:rFonts w:ascii="Arial Rounded MT Bold" w:hAnsi="Arial Rounded MT Bold" w:cs="Times New Roman"/>
          <w:sz w:val="24"/>
          <w:szCs w:val="24"/>
        </w:rPr>
        <w:t>Does my insurance require an authorization for ABA therapy?</w:t>
      </w:r>
      <w:r w:rsidRPr="00197870">
        <w:rPr>
          <w:rFonts w:ascii="Times New Roman" w:hAnsi="Times New Roman" w:cs="Times New Roman"/>
          <w:sz w:val="24"/>
          <w:szCs w:val="24"/>
        </w:rPr>
        <w:t xml:space="preserve"> Yes      No</w:t>
      </w:r>
    </w:p>
    <w:p w14:paraId="4B1C1E9E" w14:textId="096958CE" w:rsidR="004124EF" w:rsidRDefault="004124EF" w:rsidP="0036698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197870">
        <w:rPr>
          <w:rFonts w:ascii="Times New Roman" w:hAnsi="Times New Roman" w:cs="Times New Roman"/>
          <w:sz w:val="24"/>
          <w:szCs w:val="24"/>
        </w:rPr>
        <w:t xml:space="preserve">If Yes, </w:t>
      </w:r>
      <w:r w:rsidRPr="00366983">
        <w:rPr>
          <w:rFonts w:ascii="Arial Rounded MT Bold" w:hAnsi="Arial Rounded MT Bold" w:cs="Times New Roman"/>
          <w:sz w:val="24"/>
          <w:szCs w:val="24"/>
        </w:rPr>
        <w:t>what phone number must my provider call?</w:t>
      </w:r>
      <w:r w:rsidRPr="00197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9E86A" w14:textId="34E5A658" w:rsidR="004A48E7" w:rsidRPr="0056480E" w:rsidRDefault="00366983" w:rsidP="0089223D">
      <w:pPr>
        <w:ind w:left="630"/>
      </w:pPr>
      <w:r w:rsidRPr="003669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Additional Notes: </w:t>
      </w:r>
    </w:p>
    <w:sectPr w:rsidR="004A48E7" w:rsidRPr="0056480E" w:rsidSect="00366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E7E45" w14:textId="77777777" w:rsidR="00B51213" w:rsidRDefault="00B51213">
      <w:pPr>
        <w:spacing w:after="0" w:line="240" w:lineRule="auto"/>
      </w:pPr>
      <w:r>
        <w:separator/>
      </w:r>
    </w:p>
  </w:endnote>
  <w:endnote w:type="continuationSeparator" w:id="0">
    <w:p w14:paraId="23E8C000" w14:textId="77777777" w:rsidR="00B51213" w:rsidRDefault="00B5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0CA8" w14:textId="77777777" w:rsidR="00D77202" w:rsidRDefault="00D77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5CA1A" w14:textId="3B1E7576" w:rsidR="00D77202" w:rsidRDefault="00D77202">
    <w:pPr>
      <w:pStyle w:val="Footer"/>
    </w:pPr>
    <w:r>
      <w:t xml:space="preserve">Updated </w:t>
    </w:r>
    <w:r w:rsidR="00BD671A">
      <w:t>3-4-21DG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4AECC" w14:textId="77777777" w:rsidR="00D77202" w:rsidRDefault="00D7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A308B" w14:textId="77777777" w:rsidR="00B51213" w:rsidRDefault="00B51213">
      <w:pPr>
        <w:spacing w:after="0" w:line="240" w:lineRule="auto"/>
      </w:pPr>
      <w:r>
        <w:separator/>
      </w:r>
    </w:p>
  </w:footnote>
  <w:footnote w:type="continuationSeparator" w:id="0">
    <w:p w14:paraId="3F2BEFC1" w14:textId="77777777" w:rsidR="00B51213" w:rsidRDefault="00B5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0139" w14:textId="77777777" w:rsidR="00D77202" w:rsidRDefault="00D77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9E871" w14:textId="50D3F531" w:rsidR="004A48E7" w:rsidRDefault="002C3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</w:t>
    </w:r>
    <w:r w:rsidR="001307F6">
      <w:rPr>
        <w:rFonts w:ascii="Times New Roman" w:eastAsia="Times New Roman" w:hAnsi="Times New Roman" w:cs="Times New Roman"/>
        <w:color w:val="000000"/>
      </w:rPr>
      <w:t xml:space="preserve">          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Garner Behavior Services, LLC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DF9E875" wp14:editId="3DF9E876">
          <wp:simplePos x="0" y="0"/>
          <wp:positionH relativeFrom="column">
            <wp:posOffset>36500</wp:posOffset>
          </wp:positionH>
          <wp:positionV relativeFrom="paragraph">
            <wp:posOffset>-217627</wp:posOffset>
          </wp:positionV>
          <wp:extent cx="658368" cy="559683"/>
          <wp:effectExtent l="0" t="0" r="0" b="0"/>
          <wp:wrapSquare wrapText="bothSides" distT="0" distB="0" distL="0" distR="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368" cy="55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F9E872" w14:textId="77777777" w:rsidR="004A48E7" w:rsidRDefault="002C3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DF9E874" w14:textId="600E6D95" w:rsidR="004A48E7" w:rsidRDefault="002C3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Comic Sans MS" w:eastAsia="Comic Sans MS" w:hAnsi="Comic Sans MS" w:cs="Comic Sans MS"/>
        <w:color w:val="000000"/>
      </w:rPr>
      <w:t xml:space="preserve">   </w:t>
    </w:r>
    <w:r w:rsidR="0089223D">
      <w:rPr>
        <w:rFonts w:ascii="Comic Sans MS" w:eastAsia="Comic Sans MS" w:hAnsi="Comic Sans MS" w:cs="Comic Sans MS"/>
        <w:color w:val="000000"/>
      </w:rPr>
      <w:t xml:space="preserve">              </w:t>
    </w:r>
    <w:r w:rsidR="00895F9F" w:rsidRPr="006B7A19">
      <w:rPr>
        <w:rFonts w:ascii="Times New Roman" w:eastAsia="Times New Roman" w:hAnsi="Times New Roman" w:cs="Times New Roman"/>
        <w:color w:val="000000"/>
      </w:rPr>
      <w:t>www.gbsautism.com</w:t>
    </w:r>
    <w:r w:rsidR="00895F9F">
      <w:rPr>
        <w:rFonts w:ascii="Times New Roman" w:eastAsia="Times New Roman" w:hAnsi="Times New Roman" w:cs="Times New Roman"/>
        <w:color w:val="000000"/>
      </w:rPr>
      <w:tab/>
    </w:r>
    <w:r w:rsidR="00895F9F">
      <w:rPr>
        <w:rFonts w:ascii="Times New Roman" w:eastAsia="Times New Roman" w:hAnsi="Times New Roman" w:cs="Times New Roman"/>
        <w:color w:val="000000"/>
      </w:rPr>
      <w:tab/>
    </w:r>
    <w:hyperlink r:id="rId2" w:history="1">
      <w:r w:rsidR="0089223D" w:rsidRPr="00AB0DEC">
        <w:rPr>
          <w:rStyle w:val="Hyperlink"/>
          <w:rFonts w:ascii="Times New Roman" w:eastAsia="Times New Roman" w:hAnsi="Times New Roman" w:cs="Times New Roman"/>
        </w:rPr>
        <w:t>DrGarner@gbsautism.com</w:t>
      </w:r>
    </w:hyperlink>
  </w:p>
  <w:p w14:paraId="035E6745" w14:textId="77777777" w:rsidR="0089223D" w:rsidRDefault="00892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4F2C" w14:textId="77777777" w:rsidR="00D77202" w:rsidRDefault="00D77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3D6A"/>
    <w:multiLevelType w:val="hybridMultilevel"/>
    <w:tmpl w:val="79CC127E"/>
    <w:lvl w:ilvl="0" w:tplc="00F8A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C4F87"/>
    <w:multiLevelType w:val="hybridMultilevel"/>
    <w:tmpl w:val="75B2B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5B46"/>
    <w:multiLevelType w:val="hybridMultilevel"/>
    <w:tmpl w:val="FA9CC166"/>
    <w:lvl w:ilvl="0" w:tplc="79F422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00E5E"/>
    <w:multiLevelType w:val="hybridMultilevel"/>
    <w:tmpl w:val="D5A6E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DC0"/>
    <w:multiLevelType w:val="hybridMultilevel"/>
    <w:tmpl w:val="0A5A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1515"/>
    <w:multiLevelType w:val="hybridMultilevel"/>
    <w:tmpl w:val="E4182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5D4F3E"/>
    <w:multiLevelType w:val="hybridMultilevel"/>
    <w:tmpl w:val="9858CC28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622E5C90"/>
    <w:multiLevelType w:val="hybridMultilevel"/>
    <w:tmpl w:val="A65A7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336AF5"/>
    <w:multiLevelType w:val="hybridMultilevel"/>
    <w:tmpl w:val="2022FC38"/>
    <w:lvl w:ilvl="0" w:tplc="2C98333E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C6BB2"/>
    <w:multiLevelType w:val="hybridMultilevel"/>
    <w:tmpl w:val="AB0ECC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D630FE"/>
    <w:multiLevelType w:val="hybridMultilevel"/>
    <w:tmpl w:val="6992830E"/>
    <w:lvl w:ilvl="0" w:tplc="048EF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E7"/>
    <w:rsid w:val="00095DFF"/>
    <w:rsid w:val="000F3E7A"/>
    <w:rsid w:val="00101429"/>
    <w:rsid w:val="0011141C"/>
    <w:rsid w:val="001276E7"/>
    <w:rsid w:val="001307F6"/>
    <w:rsid w:val="00197870"/>
    <w:rsid w:val="002201EE"/>
    <w:rsid w:val="00223B2E"/>
    <w:rsid w:val="00243503"/>
    <w:rsid w:val="00264C73"/>
    <w:rsid w:val="00264F1E"/>
    <w:rsid w:val="00294D3F"/>
    <w:rsid w:val="002A7F14"/>
    <w:rsid w:val="002C3A82"/>
    <w:rsid w:val="002D39A5"/>
    <w:rsid w:val="00366983"/>
    <w:rsid w:val="00390F85"/>
    <w:rsid w:val="003C6BF1"/>
    <w:rsid w:val="003D256D"/>
    <w:rsid w:val="003D3610"/>
    <w:rsid w:val="003F799B"/>
    <w:rsid w:val="004124EF"/>
    <w:rsid w:val="004613B0"/>
    <w:rsid w:val="004A48E7"/>
    <w:rsid w:val="004B34F2"/>
    <w:rsid w:val="004B7337"/>
    <w:rsid w:val="0050008B"/>
    <w:rsid w:val="00537E63"/>
    <w:rsid w:val="0056480E"/>
    <w:rsid w:val="005813FE"/>
    <w:rsid w:val="005D0BA6"/>
    <w:rsid w:val="00671117"/>
    <w:rsid w:val="006B7A19"/>
    <w:rsid w:val="006C3FB3"/>
    <w:rsid w:val="007B22D1"/>
    <w:rsid w:val="007C4B80"/>
    <w:rsid w:val="00827934"/>
    <w:rsid w:val="00845E3B"/>
    <w:rsid w:val="0089223D"/>
    <w:rsid w:val="00895F9F"/>
    <w:rsid w:val="008D1156"/>
    <w:rsid w:val="00AB0A45"/>
    <w:rsid w:val="00AC133F"/>
    <w:rsid w:val="00AD5CB9"/>
    <w:rsid w:val="00AE1E02"/>
    <w:rsid w:val="00AF6C4A"/>
    <w:rsid w:val="00B2086C"/>
    <w:rsid w:val="00B318F9"/>
    <w:rsid w:val="00B51213"/>
    <w:rsid w:val="00BA3D78"/>
    <w:rsid w:val="00BD671A"/>
    <w:rsid w:val="00C22BD7"/>
    <w:rsid w:val="00CF56FA"/>
    <w:rsid w:val="00D77202"/>
    <w:rsid w:val="00EF50EA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E81F"/>
  <w15:docId w15:val="{8A842741-69FE-4CFE-AADC-3DF5EC69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45E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5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F9F"/>
  </w:style>
  <w:style w:type="paragraph" w:styleId="Footer">
    <w:name w:val="footer"/>
    <w:basedOn w:val="Normal"/>
    <w:link w:val="FooterChar"/>
    <w:uiPriority w:val="99"/>
    <w:unhideWhenUsed/>
    <w:rsid w:val="00895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F9F"/>
  </w:style>
  <w:style w:type="character" w:styleId="Hyperlink">
    <w:name w:val="Hyperlink"/>
    <w:basedOn w:val="DefaultParagraphFont"/>
    <w:uiPriority w:val="99"/>
    <w:unhideWhenUsed/>
    <w:rsid w:val="00895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0E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rGarner@gbsautism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Garner</dc:creator>
  <cp:lastModifiedBy>Dana Garner</cp:lastModifiedBy>
  <cp:revision>7</cp:revision>
  <dcterms:created xsi:type="dcterms:W3CDTF">2020-01-21T18:46:00Z</dcterms:created>
  <dcterms:modified xsi:type="dcterms:W3CDTF">2021-03-03T16:49:00Z</dcterms:modified>
</cp:coreProperties>
</file>